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1333"/>
        <w:gridCol w:w="647"/>
        <w:gridCol w:w="4394"/>
        <w:gridCol w:w="567"/>
        <w:gridCol w:w="567"/>
        <w:gridCol w:w="4536"/>
        <w:gridCol w:w="3260"/>
      </w:tblGrid>
      <w:tr w:rsidR="002A3046" w14:paraId="38E1B947" w14:textId="77777777" w:rsidTr="00C37F90">
        <w:tc>
          <w:tcPr>
            <w:tcW w:w="1333" w:type="dxa"/>
            <w:shd w:val="clear" w:color="auto" w:fill="BFBFBF"/>
          </w:tcPr>
          <w:p w14:paraId="4D0A04F4" w14:textId="77777777" w:rsidR="002A3046" w:rsidRDefault="002A3046">
            <w:pPr>
              <w:rPr>
                <w:b/>
              </w:rPr>
            </w:pPr>
            <w:r>
              <w:rPr>
                <w:b/>
              </w:rPr>
              <w:t>Topic</w:t>
            </w:r>
          </w:p>
          <w:p w14:paraId="146CE767" w14:textId="77777777" w:rsidR="002A3046" w:rsidRDefault="002A3046"/>
        </w:tc>
        <w:tc>
          <w:tcPr>
            <w:tcW w:w="5041" w:type="dxa"/>
            <w:gridSpan w:val="2"/>
          </w:tcPr>
          <w:p w14:paraId="30F60DF8" w14:textId="6B268506" w:rsidR="002A3046" w:rsidRDefault="002A3046">
            <w:r>
              <w:t xml:space="preserve">Healthy eating </w:t>
            </w:r>
            <w:r w:rsidR="00D028C4">
              <w:t xml:space="preserve">– vitamins and minerals </w:t>
            </w:r>
          </w:p>
        </w:tc>
        <w:tc>
          <w:tcPr>
            <w:tcW w:w="1134" w:type="dxa"/>
            <w:gridSpan w:val="2"/>
            <w:shd w:val="clear" w:color="auto" w:fill="BFBFBF"/>
          </w:tcPr>
          <w:p w14:paraId="6A82BBBB" w14:textId="77777777" w:rsidR="002A3046" w:rsidRDefault="002A3046">
            <w:pPr>
              <w:rPr>
                <w:b/>
              </w:rPr>
            </w:pPr>
            <w:r>
              <w:rPr>
                <w:b/>
              </w:rPr>
              <w:t>Delivery format</w:t>
            </w:r>
          </w:p>
        </w:tc>
        <w:tc>
          <w:tcPr>
            <w:tcW w:w="7796" w:type="dxa"/>
            <w:gridSpan w:val="2"/>
          </w:tcPr>
          <w:p w14:paraId="3468F091" w14:textId="2323B4F8" w:rsidR="002A3046" w:rsidRDefault="002A3046" w:rsidP="00563E0B">
            <w:r>
              <w:t xml:space="preserve">Primary school assembly </w:t>
            </w:r>
            <w:r w:rsidR="001F5602">
              <w:t xml:space="preserve">– </w:t>
            </w:r>
            <w:r w:rsidR="00563E0B">
              <w:t>suitable for year 4-6 students (55 students</w:t>
            </w:r>
          </w:p>
        </w:tc>
      </w:tr>
      <w:tr w:rsidR="00C37F90" w14:paraId="1AEAB5D9" w14:textId="77777777" w:rsidTr="00C37F90">
        <w:tc>
          <w:tcPr>
            <w:tcW w:w="1333" w:type="dxa"/>
            <w:shd w:val="clear" w:color="auto" w:fill="BFBFBF"/>
          </w:tcPr>
          <w:p w14:paraId="468DA106" w14:textId="778EB0A6" w:rsidR="00C37F90" w:rsidRDefault="00C37F90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5041" w:type="dxa"/>
            <w:gridSpan w:val="2"/>
          </w:tcPr>
          <w:p w14:paraId="44FC4333" w14:textId="2129B6A1" w:rsidR="00563E0B" w:rsidRDefault="00563E0B" w:rsidP="00563E0B">
            <w:r>
              <w:t xml:space="preserve">25-30 </w:t>
            </w:r>
            <w:proofErr w:type="spellStart"/>
            <w:r>
              <w:t>mins</w:t>
            </w:r>
            <w:proofErr w:type="spellEnd"/>
            <w:r>
              <w:t xml:space="preserve"> </w:t>
            </w:r>
          </w:p>
          <w:p w14:paraId="426740EA" w14:textId="0B960061" w:rsidR="00C37F90" w:rsidRDefault="00C37F90" w:rsidP="00436AA5"/>
        </w:tc>
        <w:tc>
          <w:tcPr>
            <w:tcW w:w="1134" w:type="dxa"/>
            <w:gridSpan w:val="2"/>
            <w:shd w:val="clear" w:color="auto" w:fill="BFBFBF"/>
          </w:tcPr>
          <w:p w14:paraId="0E3233C4" w14:textId="77777777" w:rsidR="00C37F90" w:rsidRDefault="00C37F90">
            <w:pPr>
              <w:rPr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7796" w:type="dxa"/>
            <w:gridSpan w:val="2"/>
          </w:tcPr>
          <w:p w14:paraId="36F8A91D" w14:textId="41B56D07" w:rsidR="00C37F90" w:rsidRDefault="00C37F90">
            <w:r>
              <w:t>Assembly/classroom</w:t>
            </w:r>
          </w:p>
        </w:tc>
      </w:tr>
      <w:tr w:rsidR="002A3046" w14:paraId="145C5A43" w14:textId="77777777" w:rsidTr="00C37F90">
        <w:tc>
          <w:tcPr>
            <w:tcW w:w="15304" w:type="dxa"/>
            <w:gridSpan w:val="7"/>
            <w:shd w:val="clear" w:color="auto" w:fill="BFBFBF"/>
          </w:tcPr>
          <w:p w14:paraId="253243B6" w14:textId="34E262CE" w:rsidR="002A3046" w:rsidRDefault="002A3046">
            <w:pPr>
              <w:rPr>
                <w:b/>
              </w:rPr>
            </w:pPr>
            <w:r>
              <w:rPr>
                <w:b/>
              </w:rPr>
              <w:t xml:space="preserve">Learning Outcomes </w:t>
            </w:r>
          </w:p>
        </w:tc>
      </w:tr>
      <w:tr w:rsidR="002A3046" w14:paraId="5A2BC964" w14:textId="77777777" w:rsidTr="00C37F90">
        <w:tc>
          <w:tcPr>
            <w:tcW w:w="15304" w:type="dxa"/>
            <w:gridSpan w:val="7"/>
          </w:tcPr>
          <w:p w14:paraId="35FF7835" w14:textId="744F5369" w:rsidR="00563E0B" w:rsidRDefault="00563E0B" w:rsidP="00563E0B">
            <w:pPr>
              <w:pStyle w:val="ListParagraph"/>
              <w:numPr>
                <w:ilvl w:val="0"/>
                <w:numId w:val="22"/>
              </w:numPr>
            </w:pPr>
            <w:r>
              <w:t>What are vitamins/minerals and what are their roles? (Part A)</w:t>
            </w:r>
          </w:p>
          <w:p w14:paraId="223FDB8F" w14:textId="5437C041" w:rsidR="00563E0B" w:rsidRDefault="00563E0B" w:rsidP="00563E0B">
            <w:pPr>
              <w:pStyle w:val="ListParagraph"/>
              <w:numPr>
                <w:ilvl w:val="0"/>
                <w:numId w:val="22"/>
              </w:numPr>
            </w:pPr>
            <w:r>
              <w:t>Healthy Snack alternatives (Part B)</w:t>
            </w:r>
          </w:p>
          <w:p w14:paraId="11ADF8BB" w14:textId="26677D6E" w:rsidR="002A3046" w:rsidRDefault="00563E0B" w:rsidP="00563E0B">
            <w:pPr>
              <w:pStyle w:val="ListParagraph"/>
              <w:numPr>
                <w:ilvl w:val="0"/>
                <w:numId w:val="22"/>
              </w:numPr>
            </w:pPr>
            <w:r>
              <w:t xml:space="preserve">How to make smart food swaps? – how to read food labels </w:t>
            </w:r>
          </w:p>
        </w:tc>
      </w:tr>
      <w:tr w:rsidR="002A3046" w14:paraId="7947D4F4" w14:textId="77777777" w:rsidTr="00C37F90">
        <w:tc>
          <w:tcPr>
            <w:tcW w:w="15304" w:type="dxa"/>
            <w:gridSpan w:val="7"/>
            <w:shd w:val="clear" w:color="auto" w:fill="BFBFBF"/>
          </w:tcPr>
          <w:p w14:paraId="2EBF3B04" w14:textId="77777777" w:rsidR="002A3046" w:rsidRDefault="002A3046">
            <w:pPr>
              <w:rPr>
                <w:b/>
              </w:rPr>
            </w:pPr>
            <w:r>
              <w:rPr>
                <w:b/>
              </w:rPr>
              <w:t xml:space="preserve">Resources to bring </w:t>
            </w:r>
          </w:p>
        </w:tc>
      </w:tr>
      <w:tr w:rsidR="002A3046" w14:paraId="7344A651" w14:textId="77777777" w:rsidTr="00C37F90">
        <w:tc>
          <w:tcPr>
            <w:tcW w:w="15304" w:type="dxa"/>
            <w:gridSpan w:val="7"/>
          </w:tcPr>
          <w:p w14:paraId="53C17FF0" w14:textId="5E4CB7F0" w:rsidR="002A3046" w:rsidRDefault="002A3046" w:rsidP="00E21078">
            <w:pPr>
              <w:pStyle w:val="ListParagraph"/>
              <w:numPr>
                <w:ilvl w:val="0"/>
                <w:numId w:val="16"/>
              </w:numPr>
            </w:pPr>
            <w:r>
              <w:t>Food items (</w:t>
            </w:r>
            <w:r w:rsidR="00C37F90">
              <w:t xml:space="preserve">examples - </w:t>
            </w:r>
            <w:r>
              <w:t xml:space="preserve">bananas, carrots, fruit flavoured sweets, potatoes/frozen chips, fruit flavoured yogurt, milk, cheese, eggs, tuna, pasta, bread) </w:t>
            </w:r>
            <w:r w:rsidR="001F5602">
              <w:t xml:space="preserve">or drawings of food items </w:t>
            </w:r>
          </w:p>
          <w:p w14:paraId="2C3E7614" w14:textId="364AF466" w:rsidR="002A3046" w:rsidRDefault="001F5602" w:rsidP="00E21078">
            <w:pPr>
              <w:pStyle w:val="ListParagraph"/>
              <w:numPr>
                <w:ilvl w:val="0"/>
                <w:numId w:val="16"/>
              </w:numPr>
            </w:pPr>
            <w:r>
              <w:t xml:space="preserve"> </w:t>
            </w:r>
            <w:r w:rsidR="00563E0B">
              <w:t>“Trump cards” – healthy food swaps</w:t>
            </w:r>
          </w:p>
        </w:tc>
      </w:tr>
      <w:tr w:rsidR="002A3046" w14:paraId="12127974" w14:textId="77777777" w:rsidTr="00C37F90">
        <w:tc>
          <w:tcPr>
            <w:tcW w:w="15304" w:type="dxa"/>
            <w:gridSpan w:val="7"/>
            <w:shd w:val="clear" w:color="auto" w:fill="BFBFBF"/>
          </w:tcPr>
          <w:p w14:paraId="387F98B7" w14:textId="77777777" w:rsidR="002A3046" w:rsidRDefault="002A3046">
            <w:pPr>
              <w:rPr>
                <w:b/>
              </w:rPr>
            </w:pPr>
            <w:r>
              <w:rPr>
                <w:b/>
              </w:rPr>
              <w:t>Plan of activities</w:t>
            </w:r>
          </w:p>
        </w:tc>
      </w:tr>
      <w:tr w:rsidR="00436AA5" w14:paraId="2E993437" w14:textId="77777777" w:rsidTr="00C37F90">
        <w:tc>
          <w:tcPr>
            <w:tcW w:w="1980" w:type="dxa"/>
            <w:gridSpan w:val="2"/>
            <w:shd w:val="clear" w:color="auto" w:fill="BFBFBF"/>
          </w:tcPr>
          <w:p w14:paraId="69CA09DD" w14:textId="6F649ED3" w:rsidR="00436AA5" w:rsidRDefault="00436AA5">
            <w:r>
              <w:t>Time and topic</w:t>
            </w:r>
          </w:p>
        </w:tc>
        <w:tc>
          <w:tcPr>
            <w:tcW w:w="4961" w:type="dxa"/>
            <w:gridSpan w:val="2"/>
            <w:shd w:val="clear" w:color="auto" w:fill="BFBFBF"/>
          </w:tcPr>
          <w:p w14:paraId="06E9625E" w14:textId="77777777" w:rsidR="00436AA5" w:rsidRDefault="00436AA5">
            <w:r>
              <w:t>Teacher Activity</w:t>
            </w:r>
          </w:p>
        </w:tc>
        <w:tc>
          <w:tcPr>
            <w:tcW w:w="5103" w:type="dxa"/>
            <w:gridSpan w:val="2"/>
            <w:shd w:val="clear" w:color="auto" w:fill="BFBFBF"/>
          </w:tcPr>
          <w:p w14:paraId="426F6606" w14:textId="116919FD" w:rsidR="00436AA5" w:rsidRDefault="00436AA5">
            <w:r>
              <w:t xml:space="preserve">Learner activity </w:t>
            </w:r>
          </w:p>
        </w:tc>
        <w:tc>
          <w:tcPr>
            <w:tcW w:w="3260" w:type="dxa"/>
            <w:shd w:val="clear" w:color="auto" w:fill="BFBFBF"/>
          </w:tcPr>
          <w:p w14:paraId="46A9BEA9" w14:textId="7941B3C5" w:rsidR="00436AA5" w:rsidRDefault="00436AA5">
            <w:r>
              <w:t xml:space="preserve">Resources  </w:t>
            </w:r>
          </w:p>
        </w:tc>
      </w:tr>
      <w:tr w:rsidR="00436AA5" w:rsidRPr="001F5602" w14:paraId="16C89B3D" w14:textId="77777777" w:rsidTr="00C37F90">
        <w:trPr>
          <w:trHeight w:val="1060"/>
        </w:trPr>
        <w:tc>
          <w:tcPr>
            <w:tcW w:w="1980" w:type="dxa"/>
            <w:gridSpan w:val="2"/>
            <w:shd w:val="clear" w:color="auto" w:fill="DAEEF3"/>
          </w:tcPr>
          <w:p w14:paraId="4674F021" w14:textId="03C222F2" w:rsidR="00436AA5" w:rsidRPr="00C37F90" w:rsidRDefault="00436AA5">
            <w:pPr>
              <w:rPr>
                <w:iCs/>
              </w:rPr>
            </w:pPr>
            <w:r w:rsidRPr="00C37F90">
              <w:rPr>
                <w:iCs/>
              </w:rPr>
              <w:t>Prior to session</w:t>
            </w:r>
          </w:p>
          <w:p w14:paraId="0F2D0D24" w14:textId="77777777" w:rsidR="00436AA5" w:rsidRPr="00C37F90" w:rsidRDefault="00436AA5">
            <w:pPr>
              <w:rPr>
                <w:iCs/>
              </w:rPr>
            </w:pPr>
          </w:p>
        </w:tc>
        <w:tc>
          <w:tcPr>
            <w:tcW w:w="4961" w:type="dxa"/>
            <w:gridSpan w:val="2"/>
            <w:shd w:val="clear" w:color="auto" w:fill="DAEEF3"/>
          </w:tcPr>
          <w:p w14:paraId="4E5DC7D0" w14:textId="269572E4" w:rsidR="00436AA5" w:rsidRPr="00C37F90" w:rsidRDefault="00436AA5" w:rsidP="001F5602">
            <w:pPr>
              <w:rPr>
                <w:iCs/>
              </w:rPr>
            </w:pPr>
            <w:r w:rsidRPr="00C37F90">
              <w:rPr>
                <w:iCs/>
              </w:rPr>
              <w:t>Set up table with items on at front of the assembly</w:t>
            </w:r>
          </w:p>
        </w:tc>
        <w:tc>
          <w:tcPr>
            <w:tcW w:w="5103" w:type="dxa"/>
            <w:gridSpan w:val="2"/>
            <w:shd w:val="clear" w:color="auto" w:fill="DAEEF3"/>
          </w:tcPr>
          <w:p w14:paraId="7EC75711" w14:textId="77777777" w:rsidR="00436AA5" w:rsidRDefault="00436AA5">
            <w:pPr>
              <w:rPr>
                <w:i/>
              </w:rPr>
            </w:pPr>
          </w:p>
          <w:p w14:paraId="40642595" w14:textId="77777777" w:rsidR="00436AA5" w:rsidRDefault="00436AA5">
            <w:pPr>
              <w:rPr>
                <w:i/>
              </w:rPr>
            </w:pPr>
          </w:p>
          <w:p w14:paraId="5D028916" w14:textId="77777777" w:rsidR="00436AA5" w:rsidRDefault="00436AA5">
            <w:pPr>
              <w:rPr>
                <w:i/>
              </w:rPr>
            </w:pPr>
          </w:p>
        </w:tc>
        <w:tc>
          <w:tcPr>
            <w:tcW w:w="3260" w:type="dxa"/>
            <w:shd w:val="clear" w:color="auto" w:fill="DAEEF3"/>
          </w:tcPr>
          <w:p w14:paraId="45520787" w14:textId="3F90E219" w:rsidR="00436AA5" w:rsidRPr="001F5602" w:rsidRDefault="00436AA5">
            <w:pPr>
              <w:rPr>
                <w:i/>
              </w:rPr>
            </w:pPr>
          </w:p>
        </w:tc>
      </w:tr>
      <w:tr w:rsidR="00436AA5" w14:paraId="048AF0C1" w14:textId="77777777" w:rsidTr="00C37F90">
        <w:tc>
          <w:tcPr>
            <w:tcW w:w="1980" w:type="dxa"/>
            <w:gridSpan w:val="2"/>
          </w:tcPr>
          <w:p w14:paraId="28F8376C" w14:textId="77777777" w:rsidR="00436AA5" w:rsidRPr="00C37F90" w:rsidRDefault="00436AA5">
            <w:pPr>
              <w:rPr>
                <w:b/>
                <w:iCs/>
              </w:rPr>
            </w:pPr>
            <w:r w:rsidRPr="00C37F90">
              <w:rPr>
                <w:b/>
                <w:iCs/>
              </w:rPr>
              <w:t>5 mins</w:t>
            </w:r>
          </w:p>
          <w:p w14:paraId="5572EFEB" w14:textId="5A264696" w:rsidR="00436AA5" w:rsidRPr="00C37F90" w:rsidRDefault="00436AA5">
            <w:pPr>
              <w:rPr>
                <w:iCs/>
                <w:sz w:val="18"/>
                <w:szCs w:val="18"/>
              </w:rPr>
            </w:pPr>
            <w:r w:rsidRPr="00C37F90">
              <w:rPr>
                <w:iCs/>
                <w:sz w:val="18"/>
                <w:szCs w:val="18"/>
              </w:rPr>
              <w:t xml:space="preserve">Introduction </w:t>
            </w:r>
          </w:p>
        </w:tc>
        <w:tc>
          <w:tcPr>
            <w:tcW w:w="4961" w:type="dxa"/>
            <w:gridSpan w:val="2"/>
          </w:tcPr>
          <w:p w14:paraId="60548234" w14:textId="5CDB9F09" w:rsidR="00436AA5" w:rsidRPr="00C37F90" w:rsidRDefault="00436AA5">
            <w:pPr>
              <w:rPr>
                <w:iCs/>
              </w:rPr>
            </w:pPr>
            <w:r w:rsidRPr="00C37F90">
              <w:rPr>
                <w:iCs/>
              </w:rPr>
              <w:t xml:space="preserve">Our goal is to encourage children to make healthier food choices </w:t>
            </w:r>
          </w:p>
          <w:p w14:paraId="2513E16E" w14:textId="77777777" w:rsidR="00436AA5" w:rsidRPr="00C37F90" w:rsidRDefault="00436AA5">
            <w:pPr>
              <w:rPr>
                <w:iCs/>
              </w:rPr>
            </w:pPr>
          </w:p>
          <w:p w14:paraId="498AF57E" w14:textId="77777777" w:rsidR="00D028C4" w:rsidRPr="00C37F90" w:rsidRDefault="00D028C4" w:rsidP="00D028C4">
            <w:pPr>
              <w:rPr>
                <w:iCs/>
              </w:rPr>
            </w:pPr>
            <w:r w:rsidRPr="00C37F90">
              <w:rPr>
                <w:iCs/>
              </w:rPr>
              <w:t xml:space="preserve">Discuss aims of session and ground rules (e.g. hands up to ask a question) </w:t>
            </w:r>
          </w:p>
          <w:p w14:paraId="06BBF8F4" w14:textId="77777777" w:rsidR="00436AA5" w:rsidRPr="00C37F90" w:rsidRDefault="00436AA5">
            <w:pPr>
              <w:rPr>
                <w:iCs/>
              </w:rPr>
            </w:pPr>
          </w:p>
          <w:p w14:paraId="744A60C2" w14:textId="77777777" w:rsidR="00436AA5" w:rsidRPr="00C37F90" w:rsidRDefault="00436AA5">
            <w:pPr>
              <w:rPr>
                <w:iCs/>
              </w:rPr>
            </w:pPr>
          </w:p>
          <w:p w14:paraId="646EF48D" w14:textId="77777777" w:rsidR="00436AA5" w:rsidRPr="00C37F90" w:rsidRDefault="00436AA5">
            <w:pPr>
              <w:rPr>
                <w:iCs/>
              </w:rPr>
            </w:pPr>
          </w:p>
          <w:p w14:paraId="0FA8ABA7" w14:textId="77777777" w:rsidR="00436AA5" w:rsidRPr="00C37F90" w:rsidRDefault="00436AA5">
            <w:pPr>
              <w:rPr>
                <w:iCs/>
              </w:rPr>
            </w:pPr>
          </w:p>
        </w:tc>
        <w:tc>
          <w:tcPr>
            <w:tcW w:w="5103" w:type="dxa"/>
            <w:gridSpan w:val="2"/>
          </w:tcPr>
          <w:p w14:paraId="54CDE4C2" w14:textId="77777777" w:rsidR="00436AA5" w:rsidRDefault="00436AA5"/>
        </w:tc>
        <w:tc>
          <w:tcPr>
            <w:tcW w:w="3260" w:type="dxa"/>
          </w:tcPr>
          <w:p w14:paraId="79CDBE11" w14:textId="77777777" w:rsidR="00436AA5" w:rsidRDefault="00436AA5"/>
        </w:tc>
      </w:tr>
      <w:tr w:rsidR="00436AA5" w14:paraId="7F994BF4" w14:textId="77777777" w:rsidTr="00C37F90">
        <w:tc>
          <w:tcPr>
            <w:tcW w:w="1980" w:type="dxa"/>
            <w:gridSpan w:val="2"/>
          </w:tcPr>
          <w:p w14:paraId="1CBDA60B" w14:textId="6FB63107" w:rsidR="00436AA5" w:rsidRDefault="00720F13">
            <w:pPr>
              <w:rPr>
                <w:b/>
              </w:rPr>
            </w:pPr>
            <w:r>
              <w:rPr>
                <w:b/>
              </w:rPr>
              <w:t>5</w:t>
            </w:r>
            <w:r w:rsidR="00436AA5">
              <w:rPr>
                <w:b/>
              </w:rPr>
              <w:t xml:space="preserve"> minutes</w:t>
            </w:r>
            <w:r w:rsidR="00D028C4">
              <w:rPr>
                <w:b/>
              </w:rPr>
              <w:t xml:space="preserve"> recap</w:t>
            </w:r>
          </w:p>
          <w:p w14:paraId="214FBD00" w14:textId="36B51B0A" w:rsidR="00436AA5" w:rsidRPr="00436AA5" w:rsidRDefault="00563E0B" w:rsidP="00436AA5">
            <w:pPr>
              <w:pStyle w:val="ListParagraph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</w:rPr>
              <w:t>Vitamins/minerals</w:t>
            </w:r>
            <w:r w:rsidR="00D028C4">
              <w:rPr>
                <w:b/>
              </w:rPr>
              <w:t xml:space="preserve"> and a balanced diet </w:t>
            </w:r>
          </w:p>
          <w:p w14:paraId="6142DF19" w14:textId="038EEA42" w:rsidR="00436AA5" w:rsidRPr="00E21078" w:rsidRDefault="00436AA5">
            <w:pPr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200C308B" w14:textId="040F8528" w:rsidR="00B60E37" w:rsidRPr="00B60E37" w:rsidRDefault="00436AA5" w:rsidP="00B60E37">
            <w:pPr>
              <w:rPr>
                <w:iCs/>
              </w:rPr>
            </w:pPr>
            <w:r>
              <w:rPr>
                <w:iCs/>
              </w:rPr>
              <w:t>Questions for the students:</w:t>
            </w:r>
          </w:p>
          <w:p w14:paraId="4585A0E9" w14:textId="77777777" w:rsidR="00B60E37" w:rsidRDefault="00B60E37" w:rsidP="00B60E37">
            <w:pPr>
              <w:pStyle w:val="ListParagraph"/>
              <w:numPr>
                <w:ilvl w:val="0"/>
                <w:numId w:val="27"/>
              </w:numPr>
              <w:rPr>
                <w:iCs/>
              </w:rPr>
            </w:pPr>
            <w:r w:rsidRPr="00B60E37">
              <w:rPr>
                <w:b/>
                <w:iCs/>
              </w:rPr>
              <w:t>What happens when we don't eat?</w:t>
            </w:r>
            <w:r w:rsidRPr="00B60E37">
              <w:rPr>
                <w:iCs/>
              </w:rPr>
              <w:t xml:space="preserve"> If we don't eat, we feel hungry; our bodies need food and drinks to stay alive. </w:t>
            </w:r>
          </w:p>
          <w:p w14:paraId="4A53F92F" w14:textId="77777777" w:rsidR="00B60E37" w:rsidRDefault="00B60E37" w:rsidP="00B60E37">
            <w:pPr>
              <w:pStyle w:val="ListParagraph"/>
              <w:numPr>
                <w:ilvl w:val="0"/>
                <w:numId w:val="27"/>
              </w:numPr>
              <w:rPr>
                <w:iCs/>
              </w:rPr>
            </w:pPr>
            <w:r w:rsidRPr="00B60E37">
              <w:rPr>
                <w:b/>
                <w:iCs/>
              </w:rPr>
              <w:t>What happens when we eat</w:t>
            </w:r>
            <w:r w:rsidRPr="00B60E37">
              <w:rPr>
                <w:iCs/>
              </w:rPr>
              <w:t>: Food and drinks keep us energised, alive, etc.</w:t>
            </w:r>
          </w:p>
          <w:p w14:paraId="08C5982F" w14:textId="77777777" w:rsidR="00B60E37" w:rsidRDefault="00B60E37" w:rsidP="00B60E37">
            <w:pPr>
              <w:pStyle w:val="ListParagraph"/>
              <w:numPr>
                <w:ilvl w:val="0"/>
                <w:numId w:val="27"/>
              </w:numPr>
              <w:rPr>
                <w:iCs/>
              </w:rPr>
            </w:pPr>
            <w:r w:rsidRPr="00B60E37">
              <w:rPr>
                <w:b/>
                <w:iCs/>
              </w:rPr>
              <w:t>What is in food that causes this</w:t>
            </w:r>
            <w:r w:rsidRPr="00B60E37">
              <w:rPr>
                <w:iCs/>
              </w:rPr>
              <w:t>: nutrients (explanation provided) - Vitamins and minerals are examples of nutrients.</w:t>
            </w:r>
          </w:p>
          <w:p w14:paraId="7BC53439" w14:textId="77777777" w:rsidR="00B60E37" w:rsidRPr="00D028C4" w:rsidRDefault="00B60E37" w:rsidP="00B60E37">
            <w:pPr>
              <w:pStyle w:val="ListParagraph"/>
              <w:numPr>
                <w:ilvl w:val="0"/>
                <w:numId w:val="27"/>
              </w:numPr>
              <w:rPr>
                <w:iCs/>
              </w:rPr>
            </w:pPr>
            <w:r>
              <w:rPr>
                <w:b/>
                <w:iCs/>
              </w:rPr>
              <w:lastRenderedPageBreak/>
              <w:t>Can you give some examples of vitamins and minerals</w:t>
            </w:r>
          </w:p>
          <w:p w14:paraId="66400D8F" w14:textId="77777777" w:rsidR="00D028C4" w:rsidRDefault="00D028C4" w:rsidP="00D028C4">
            <w:pPr>
              <w:pStyle w:val="ListParagraph"/>
              <w:rPr>
                <w:b/>
                <w:iCs/>
              </w:rPr>
            </w:pPr>
          </w:p>
          <w:p w14:paraId="32F0BD77" w14:textId="77777777" w:rsidR="00D028C4" w:rsidRDefault="00D028C4" w:rsidP="00D028C4">
            <w:pPr>
              <w:pStyle w:val="ListParagraph"/>
              <w:rPr>
                <w:b/>
                <w:iCs/>
              </w:rPr>
            </w:pPr>
            <w:r>
              <w:rPr>
                <w:b/>
                <w:iCs/>
              </w:rPr>
              <w:t xml:space="preserve">Recap of </w:t>
            </w:r>
            <w:proofErr w:type="spellStart"/>
            <w:r>
              <w:rPr>
                <w:b/>
                <w:iCs/>
              </w:rPr>
              <w:t>Eatwell</w:t>
            </w:r>
            <w:proofErr w:type="spellEnd"/>
            <w:r>
              <w:rPr>
                <w:b/>
                <w:iCs/>
              </w:rPr>
              <w:t xml:space="preserve"> guide </w:t>
            </w:r>
          </w:p>
          <w:p w14:paraId="5D75AAC1" w14:textId="33C3AC0E" w:rsidR="00D028C4" w:rsidRPr="00B60E37" w:rsidRDefault="00D028C4" w:rsidP="00D028C4">
            <w:pPr>
              <w:pStyle w:val="ListParagraph"/>
              <w:rPr>
                <w:iCs/>
              </w:rPr>
            </w:pPr>
            <w:r>
              <w:rPr>
                <w:b/>
                <w:iCs/>
              </w:rPr>
              <w:t xml:space="preserve">Marcus Rashford as an example </w:t>
            </w:r>
          </w:p>
        </w:tc>
        <w:tc>
          <w:tcPr>
            <w:tcW w:w="5103" w:type="dxa"/>
            <w:gridSpan w:val="2"/>
          </w:tcPr>
          <w:p w14:paraId="704E1CC7" w14:textId="6BAD0881" w:rsidR="00122FD8" w:rsidRDefault="00122FD8" w:rsidP="00EF6219">
            <w:pPr>
              <w:rPr>
                <w:iCs/>
              </w:rPr>
            </w:pPr>
          </w:p>
          <w:p w14:paraId="7CBEE7CA" w14:textId="77777777" w:rsidR="00122FD8" w:rsidRDefault="00122FD8" w:rsidP="00EF6219">
            <w:pPr>
              <w:rPr>
                <w:iCs/>
              </w:rPr>
            </w:pPr>
          </w:p>
          <w:p w14:paraId="7B5D5022" w14:textId="77777777" w:rsidR="00B60E37" w:rsidRDefault="00B60E37" w:rsidP="00EF6219">
            <w:pPr>
              <w:rPr>
                <w:iCs/>
              </w:rPr>
            </w:pPr>
          </w:p>
          <w:p w14:paraId="72FB216E" w14:textId="57AE620D" w:rsidR="00436AA5" w:rsidRPr="005963E4" w:rsidRDefault="00436AA5" w:rsidP="005963E4">
            <w:pPr>
              <w:rPr>
                <w:iCs/>
              </w:rPr>
            </w:pPr>
          </w:p>
        </w:tc>
        <w:tc>
          <w:tcPr>
            <w:tcW w:w="3260" w:type="dxa"/>
          </w:tcPr>
          <w:p w14:paraId="27C48548" w14:textId="4AC810A4" w:rsidR="00122FD8" w:rsidRDefault="00122FD8" w:rsidP="00122FD8">
            <w:pPr>
              <w:pStyle w:val="ListParagraph"/>
              <w:numPr>
                <w:ilvl w:val="0"/>
                <w:numId w:val="21"/>
              </w:numPr>
            </w:pPr>
            <w:r>
              <w:t xml:space="preserve">Cut out of vitamins with roles on other side </w:t>
            </w:r>
          </w:p>
          <w:p w14:paraId="413954DD" w14:textId="0A647B95" w:rsidR="00436AA5" w:rsidRDefault="00436AA5" w:rsidP="00EF6219">
            <w:r>
              <w:t xml:space="preserve"> </w:t>
            </w:r>
          </w:p>
        </w:tc>
      </w:tr>
      <w:tr w:rsidR="00436AA5" w14:paraId="7CA945E2" w14:textId="77777777" w:rsidTr="00C37F90">
        <w:tc>
          <w:tcPr>
            <w:tcW w:w="1980" w:type="dxa"/>
            <w:gridSpan w:val="2"/>
          </w:tcPr>
          <w:p w14:paraId="2701B1F6" w14:textId="41D183A2" w:rsidR="00436AA5" w:rsidRPr="00D028C4" w:rsidRDefault="00D028C4" w:rsidP="00D028C4">
            <w:pPr>
              <w:rPr>
                <w:b/>
                <w:sz w:val="18"/>
                <w:szCs w:val="18"/>
              </w:rPr>
            </w:pPr>
            <w:r w:rsidRPr="00D028C4">
              <w:rPr>
                <w:b/>
                <w:sz w:val="18"/>
                <w:szCs w:val="18"/>
              </w:rPr>
              <w:t xml:space="preserve">5 </w:t>
            </w:r>
            <w:proofErr w:type="spellStart"/>
            <w:r w:rsidRPr="00D028C4">
              <w:rPr>
                <w:b/>
                <w:sz w:val="18"/>
                <w:szCs w:val="18"/>
              </w:rPr>
              <w:t>mins</w:t>
            </w:r>
            <w:proofErr w:type="spellEnd"/>
            <w:r w:rsidRPr="00D028C4">
              <w:rPr>
                <w:b/>
                <w:sz w:val="18"/>
                <w:szCs w:val="18"/>
              </w:rPr>
              <w:t xml:space="preserve"> – vitamins and minerals </w:t>
            </w:r>
          </w:p>
        </w:tc>
        <w:tc>
          <w:tcPr>
            <w:tcW w:w="4961" w:type="dxa"/>
            <w:gridSpan w:val="2"/>
          </w:tcPr>
          <w:p w14:paraId="2099F598" w14:textId="2F01D840" w:rsidR="00436AA5" w:rsidRDefault="00D028C4" w:rsidP="007041A4">
            <w:r>
              <w:t xml:space="preserve">We’re focusing on four vitamins </w:t>
            </w:r>
          </w:p>
          <w:p w14:paraId="77420FF2" w14:textId="77777777" w:rsidR="00436AA5" w:rsidRDefault="00436AA5" w:rsidP="00122FD8"/>
          <w:p w14:paraId="3CAD2865" w14:textId="77777777" w:rsidR="00720F13" w:rsidRDefault="00720F13" w:rsidP="00720F13">
            <w:pPr>
              <w:rPr>
                <w:iCs/>
              </w:rPr>
            </w:pPr>
            <w:r>
              <w:rPr>
                <w:iCs/>
              </w:rPr>
              <w:t>Calcium – “strong bones”</w:t>
            </w:r>
          </w:p>
          <w:p w14:paraId="59F38E6B" w14:textId="77777777" w:rsidR="00720F13" w:rsidRDefault="00720F13" w:rsidP="00720F13">
            <w:pPr>
              <w:rPr>
                <w:iCs/>
              </w:rPr>
            </w:pPr>
            <w:r>
              <w:rPr>
                <w:iCs/>
              </w:rPr>
              <w:t xml:space="preserve">Vitamin A – night vision </w:t>
            </w:r>
          </w:p>
          <w:p w14:paraId="6FAB9601" w14:textId="77777777" w:rsidR="00720F13" w:rsidRDefault="00720F13" w:rsidP="00720F13">
            <w:pPr>
              <w:rPr>
                <w:iCs/>
              </w:rPr>
            </w:pPr>
            <w:r>
              <w:rPr>
                <w:iCs/>
              </w:rPr>
              <w:t>Vitamin C and E – immune system</w:t>
            </w:r>
          </w:p>
          <w:p w14:paraId="1A98133E" w14:textId="5834A8F1" w:rsidR="00720F13" w:rsidRPr="00563051" w:rsidRDefault="00720F13" w:rsidP="00122FD8"/>
        </w:tc>
        <w:tc>
          <w:tcPr>
            <w:tcW w:w="5103" w:type="dxa"/>
            <w:gridSpan w:val="2"/>
          </w:tcPr>
          <w:p w14:paraId="3A53BAEE" w14:textId="77777777" w:rsidR="00436AA5" w:rsidRDefault="00D028C4" w:rsidP="00122FD8">
            <w:r>
              <w:t>Do we need to take supplements to get our daily vitamins and minerals?</w:t>
            </w:r>
          </w:p>
          <w:p w14:paraId="073F29DD" w14:textId="77777777" w:rsidR="00D028C4" w:rsidRDefault="00D028C4" w:rsidP="00122FD8">
            <w:r>
              <w:t>What does the vitamin/mineral do?</w:t>
            </w:r>
          </w:p>
          <w:p w14:paraId="5F300868" w14:textId="7EE31789" w:rsidR="00D028C4" w:rsidRDefault="00D028C4" w:rsidP="00122FD8">
            <w:r>
              <w:rPr>
                <w:iCs/>
              </w:rPr>
              <w:t>What foods are these vitamins found in?</w:t>
            </w:r>
          </w:p>
        </w:tc>
        <w:tc>
          <w:tcPr>
            <w:tcW w:w="3260" w:type="dxa"/>
          </w:tcPr>
          <w:p w14:paraId="6A0F4E49" w14:textId="1891C947" w:rsidR="00436AA5" w:rsidRDefault="00436AA5" w:rsidP="0095340D"/>
        </w:tc>
      </w:tr>
      <w:tr w:rsidR="00D028C4" w14:paraId="48095837" w14:textId="77777777" w:rsidTr="00C37F90">
        <w:tc>
          <w:tcPr>
            <w:tcW w:w="1980" w:type="dxa"/>
            <w:gridSpan w:val="2"/>
          </w:tcPr>
          <w:p w14:paraId="62498071" w14:textId="0CB2073A" w:rsidR="00D028C4" w:rsidRDefault="00720F13" w:rsidP="00D028C4">
            <w:pPr>
              <w:rPr>
                <w:b/>
              </w:rPr>
            </w:pPr>
            <w:r>
              <w:rPr>
                <w:b/>
              </w:rPr>
              <w:t>5</w:t>
            </w:r>
            <w:r w:rsidR="00D028C4">
              <w:rPr>
                <w:b/>
              </w:rPr>
              <w:t xml:space="preserve"> minutes</w:t>
            </w:r>
          </w:p>
          <w:p w14:paraId="38D15029" w14:textId="77777777" w:rsidR="00D028C4" w:rsidRPr="00122FD8" w:rsidRDefault="00D028C4" w:rsidP="00D028C4">
            <w:pPr>
              <w:rPr>
                <w:b/>
              </w:rPr>
            </w:pPr>
            <w:r w:rsidRPr="00122FD8">
              <w:rPr>
                <w:b/>
              </w:rPr>
              <w:t>Healthy Snack alternatives</w:t>
            </w:r>
          </w:p>
          <w:p w14:paraId="60F8F2DB" w14:textId="77777777" w:rsidR="00D028C4" w:rsidRDefault="00D028C4">
            <w:pPr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498995FF" w14:textId="77777777" w:rsidR="00D028C4" w:rsidRDefault="00D028C4" w:rsidP="007041A4"/>
        </w:tc>
        <w:tc>
          <w:tcPr>
            <w:tcW w:w="5103" w:type="dxa"/>
            <w:gridSpan w:val="2"/>
          </w:tcPr>
          <w:p w14:paraId="3E4C3AB1" w14:textId="770C2BB8" w:rsidR="00D028C4" w:rsidRDefault="00D028C4" w:rsidP="00122FD8">
            <w:r>
              <w:t>“Top trumps” for healthy snack alternatives</w:t>
            </w:r>
          </w:p>
        </w:tc>
        <w:tc>
          <w:tcPr>
            <w:tcW w:w="3260" w:type="dxa"/>
          </w:tcPr>
          <w:p w14:paraId="0D747717" w14:textId="77777777" w:rsidR="00D028C4" w:rsidRDefault="00D028C4" w:rsidP="0095340D"/>
        </w:tc>
      </w:tr>
      <w:tr w:rsidR="00436AA5" w14:paraId="5C8F3075" w14:textId="77777777" w:rsidTr="00D028C4">
        <w:tc>
          <w:tcPr>
            <w:tcW w:w="1980" w:type="dxa"/>
            <w:gridSpan w:val="2"/>
            <w:shd w:val="clear" w:color="auto" w:fill="D9D9D9" w:themeFill="background1" w:themeFillShade="D9"/>
          </w:tcPr>
          <w:p w14:paraId="319EA327" w14:textId="77F4A11B" w:rsidR="00436AA5" w:rsidRPr="00C37F90" w:rsidRDefault="005C7821" w:rsidP="004D045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36AA5" w:rsidRPr="00C37F90">
              <w:rPr>
                <w:b/>
                <w:bCs/>
              </w:rPr>
              <w:t xml:space="preserve"> minutes</w:t>
            </w:r>
          </w:p>
          <w:p w14:paraId="04EAFBBF" w14:textId="1472FE3D" w:rsidR="00436AA5" w:rsidRPr="00B15333" w:rsidRDefault="00122FD8" w:rsidP="00122FD8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Food swaps – how to read food labels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14:paraId="5A6A8523" w14:textId="3EFD6C36" w:rsidR="00436AA5" w:rsidRDefault="00BB15A6" w:rsidP="00B15333">
            <w:r>
              <w:t>Explain to children how to read food label and what the colours mean – e.g. traffic light system</w:t>
            </w:r>
            <w:bookmarkStart w:id="0" w:name="_GoBack"/>
            <w:bookmarkEnd w:id="0"/>
          </w:p>
        </w:tc>
        <w:tc>
          <w:tcPr>
            <w:tcW w:w="5103" w:type="dxa"/>
            <w:gridSpan w:val="2"/>
            <w:shd w:val="clear" w:color="auto" w:fill="D9D9D9" w:themeFill="background1" w:themeFillShade="D9"/>
          </w:tcPr>
          <w:p w14:paraId="4473B165" w14:textId="41FCB35B" w:rsidR="00B15333" w:rsidRDefault="00B15333" w:rsidP="00122FD8"/>
          <w:p w14:paraId="4B870D6D" w14:textId="0366F5F2" w:rsidR="00B15333" w:rsidRDefault="00BB15A6" w:rsidP="00B15333">
            <w:r w:rsidRPr="00BB15A6">
              <w:t>For small groups – can share different food package and labels of range of healthy foods/unhealthy foods to compare</w:t>
            </w:r>
          </w:p>
          <w:p w14:paraId="50FE445A" w14:textId="67D30D4D" w:rsidR="00436AA5" w:rsidRDefault="00436AA5" w:rsidP="004D045F">
            <w:r>
              <w:br/>
            </w:r>
          </w:p>
        </w:tc>
        <w:tc>
          <w:tcPr>
            <w:tcW w:w="3260" w:type="dxa"/>
          </w:tcPr>
          <w:p w14:paraId="0716BAC5" w14:textId="67E35DC9" w:rsidR="00436AA5" w:rsidRDefault="00436AA5" w:rsidP="00436AA5"/>
        </w:tc>
      </w:tr>
      <w:tr w:rsidR="00436AA5" w14:paraId="25C416E4" w14:textId="77777777" w:rsidTr="00C37F90">
        <w:tc>
          <w:tcPr>
            <w:tcW w:w="1980" w:type="dxa"/>
            <w:gridSpan w:val="2"/>
          </w:tcPr>
          <w:p w14:paraId="13EBE883" w14:textId="77777777" w:rsidR="00436AA5" w:rsidRDefault="00436AA5">
            <w:pPr>
              <w:rPr>
                <w:b/>
              </w:rPr>
            </w:pPr>
            <w:r>
              <w:rPr>
                <w:b/>
              </w:rPr>
              <w:t>5 minutes</w:t>
            </w:r>
          </w:p>
          <w:p w14:paraId="7C42F242" w14:textId="3F1496D9" w:rsidR="00436AA5" w:rsidRDefault="00436AA5">
            <w:pPr>
              <w:rPr>
                <w:b/>
              </w:rPr>
            </w:pPr>
            <w:r>
              <w:rPr>
                <w:b/>
              </w:rPr>
              <w:t xml:space="preserve">Rounding up / Quiz </w:t>
            </w:r>
            <w:r w:rsidRPr="001F5602">
              <w:rPr>
                <w:bCs/>
              </w:rPr>
              <w:t>(if using real food items – can get those who answer questions correctly to pick a food item from the front)</w:t>
            </w:r>
          </w:p>
          <w:p w14:paraId="2F54D48D" w14:textId="77777777" w:rsidR="00436AA5" w:rsidRDefault="00436AA5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2"/>
          </w:tcPr>
          <w:p w14:paraId="646AE163" w14:textId="77777777" w:rsidR="00436AA5" w:rsidRPr="0036628C" w:rsidRDefault="00436AA5">
            <w:pPr>
              <w:rPr>
                <w:i/>
                <w:iCs/>
              </w:rPr>
            </w:pPr>
          </w:p>
          <w:p w14:paraId="73558DB2" w14:textId="20AA0EF1" w:rsidR="00436AA5" w:rsidRPr="0036628C" w:rsidRDefault="00D028C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Recap key points </w:t>
            </w:r>
          </w:p>
          <w:p w14:paraId="3429D3BC" w14:textId="77777777" w:rsidR="00436AA5" w:rsidRPr="0036628C" w:rsidRDefault="00436AA5">
            <w:pPr>
              <w:rPr>
                <w:i/>
                <w:iCs/>
              </w:rPr>
            </w:pPr>
          </w:p>
          <w:p w14:paraId="43ACA6B1" w14:textId="77777777" w:rsidR="00436AA5" w:rsidRPr="0036628C" w:rsidRDefault="00436AA5">
            <w:pPr>
              <w:rPr>
                <w:i/>
                <w:iCs/>
              </w:rPr>
            </w:pPr>
          </w:p>
          <w:p w14:paraId="5183B482" w14:textId="77777777" w:rsidR="00436AA5" w:rsidRPr="0036628C" w:rsidRDefault="00436AA5">
            <w:pPr>
              <w:rPr>
                <w:i/>
                <w:iCs/>
              </w:rPr>
            </w:pPr>
          </w:p>
          <w:p w14:paraId="44B0C1C2" w14:textId="77777777" w:rsidR="00436AA5" w:rsidRPr="0036628C" w:rsidRDefault="00436AA5">
            <w:pPr>
              <w:rPr>
                <w:i/>
                <w:iCs/>
              </w:rPr>
            </w:pPr>
          </w:p>
        </w:tc>
        <w:tc>
          <w:tcPr>
            <w:tcW w:w="5103" w:type="dxa"/>
            <w:gridSpan w:val="2"/>
          </w:tcPr>
          <w:p w14:paraId="26DA1A13" w14:textId="45B45FDD" w:rsidR="00436AA5" w:rsidRPr="00D028C4" w:rsidRDefault="00436AA5" w:rsidP="00D028C4">
            <w:pPr>
              <w:pStyle w:val="ListParagraph"/>
              <w:numPr>
                <w:ilvl w:val="0"/>
                <w:numId w:val="28"/>
              </w:numPr>
              <w:rPr>
                <w:bCs/>
              </w:rPr>
            </w:pPr>
            <w:r w:rsidRPr="00D028C4">
              <w:rPr>
                <w:bCs/>
              </w:rPr>
              <w:t>Is anyone going to change their eating habits after this learning?</w:t>
            </w:r>
          </w:p>
          <w:p w14:paraId="0F959408" w14:textId="42CB7809" w:rsidR="00D028C4" w:rsidRPr="00D028C4" w:rsidRDefault="00D028C4" w:rsidP="00D028C4">
            <w:pPr>
              <w:pStyle w:val="ListParagraph"/>
              <w:numPr>
                <w:ilvl w:val="0"/>
                <w:numId w:val="28"/>
              </w:numPr>
              <w:rPr>
                <w:bCs/>
              </w:rPr>
            </w:pPr>
            <w:r w:rsidRPr="00D028C4">
              <w:rPr>
                <w:bCs/>
              </w:rPr>
              <w:t>What is something you have learned today?</w:t>
            </w:r>
          </w:p>
          <w:p w14:paraId="1DCE638A" w14:textId="0B39DBDD" w:rsidR="00436AA5" w:rsidRDefault="00D028C4" w:rsidP="00D028C4">
            <w:pPr>
              <w:pStyle w:val="ListParagraph"/>
              <w:numPr>
                <w:ilvl w:val="0"/>
                <w:numId w:val="28"/>
              </w:numPr>
            </w:pPr>
            <w:r w:rsidRPr="00D028C4">
              <w:rPr>
                <w:bCs/>
              </w:rPr>
              <w:t>(If time)</w:t>
            </w:r>
            <w:r w:rsidR="00436AA5" w:rsidRPr="00D028C4">
              <w:rPr>
                <w:bCs/>
              </w:rPr>
              <w:t xml:space="preserve"> Any further questions?</w:t>
            </w:r>
          </w:p>
        </w:tc>
        <w:tc>
          <w:tcPr>
            <w:tcW w:w="3260" w:type="dxa"/>
          </w:tcPr>
          <w:p w14:paraId="11CD7875" w14:textId="77777777" w:rsidR="00436AA5" w:rsidRDefault="00436AA5" w:rsidP="004D045F">
            <w:r>
              <w:br/>
            </w:r>
          </w:p>
        </w:tc>
      </w:tr>
      <w:tr w:rsidR="00436AA5" w14:paraId="3CB78123" w14:textId="77777777" w:rsidTr="00C37F90">
        <w:tc>
          <w:tcPr>
            <w:tcW w:w="15304" w:type="dxa"/>
            <w:gridSpan w:val="7"/>
            <w:shd w:val="clear" w:color="auto" w:fill="BFBFBF"/>
          </w:tcPr>
          <w:p w14:paraId="61EC3903" w14:textId="2319E090" w:rsidR="00436AA5" w:rsidRDefault="00C37F90">
            <w:pPr>
              <w:rPr>
                <w:b/>
              </w:rPr>
            </w:pPr>
            <w:r>
              <w:rPr>
                <w:b/>
              </w:rPr>
              <w:t xml:space="preserve">Additional information </w:t>
            </w:r>
          </w:p>
        </w:tc>
      </w:tr>
      <w:tr w:rsidR="00436AA5" w14:paraId="26A70FAE" w14:textId="77777777" w:rsidTr="00C37F90">
        <w:tc>
          <w:tcPr>
            <w:tcW w:w="15304" w:type="dxa"/>
            <w:gridSpan w:val="7"/>
            <w:shd w:val="clear" w:color="auto" w:fill="auto"/>
          </w:tcPr>
          <w:p w14:paraId="5C72B3C9" w14:textId="6322A3BC" w:rsidR="00436AA5" w:rsidRDefault="00436AA5">
            <w:r>
              <w:t>If delivering in 3 separate sessions, use the introduction time to discuss</w:t>
            </w:r>
          </w:p>
          <w:p w14:paraId="499DA9A5" w14:textId="0C736977" w:rsidR="00436AA5" w:rsidRDefault="00436AA5" w:rsidP="001F5602">
            <w:pPr>
              <w:pStyle w:val="ListParagraph"/>
              <w:numPr>
                <w:ilvl w:val="0"/>
                <w:numId w:val="19"/>
              </w:numPr>
            </w:pPr>
            <w:r>
              <w:t>What was learnt in the previous session?</w:t>
            </w:r>
          </w:p>
          <w:p w14:paraId="408206A4" w14:textId="1EB6605C" w:rsidR="00436AA5" w:rsidRDefault="00436AA5" w:rsidP="00D83E57">
            <w:pPr>
              <w:pStyle w:val="ListParagraph"/>
              <w:numPr>
                <w:ilvl w:val="0"/>
                <w:numId w:val="19"/>
              </w:numPr>
            </w:pPr>
            <w:r>
              <w:t>Has anyone changed their eating habits/choices based of the previous session?</w:t>
            </w:r>
          </w:p>
        </w:tc>
      </w:tr>
    </w:tbl>
    <w:p w14:paraId="11BA5249" w14:textId="77777777" w:rsidR="0080123B" w:rsidRDefault="0080123B"/>
    <w:sectPr w:rsidR="0080123B" w:rsidSect="002A304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AB6A7" w14:textId="77777777" w:rsidR="006B0B14" w:rsidRDefault="006B0B14">
      <w:pPr>
        <w:spacing w:after="0" w:line="240" w:lineRule="auto"/>
      </w:pPr>
      <w:r>
        <w:separator/>
      </w:r>
    </w:p>
  </w:endnote>
  <w:endnote w:type="continuationSeparator" w:id="0">
    <w:p w14:paraId="1F908777" w14:textId="77777777" w:rsidR="006B0B14" w:rsidRDefault="006B0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923F1" w14:textId="77777777" w:rsidR="006B0B14" w:rsidRDefault="006B0B14">
      <w:pPr>
        <w:spacing w:after="0" w:line="240" w:lineRule="auto"/>
      </w:pPr>
      <w:r>
        <w:separator/>
      </w:r>
    </w:p>
  </w:footnote>
  <w:footnote w:type="continuationSeparator" w:id="0">
    <w:p w14:paraId="710B0C46" w14:textId="77777777" w:rsidR="006B0B14" w:rsidRDefault="006B0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5C3B3" w14:textId="77777777" w:rsidR="0080123B" w:rsidRDefault="00DD0FF6">
    <w:pPr>
      <w:pStyle w:val="Header"/>
    </w:pPr>
    <w:r>
      <w:t>Lesson plan template</w:t>
    </w:r>
  </w:p>
  <w:p w14:paraId="05418EA9" w14:textId="77777777" w:rsidR="0080123B" w:rsidRDefault="00801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D1C"/>
    <w:multiLevelType w:val="hybridMultilevel"/>
    <w:tmpl w:val="BC74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2BF7"/>
    <w:multiLevelType w:val="hybridMultilevel"/>
    <w:tmpl w:val="9648BAC8"/>
    <w:lvl w:ilvl="0" w:tplc="2B7A50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670D0"/>
    <w:multiLevelType w:val="multilevel"/>
    <w:tmpl w:val="3550B70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C764E4C"/>
    <w:multiLevelType w:val="hybridMultilevel"/>
    <w:tmpl w:val="BC00E142"/>
    <w:lvl w:ilvl="0" w:tplc="7C1251A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3946"/>
    <w:multiLevelType w:val="hybridMultilevel"/>
    <w:tmpl w:val="A76C68FE"/>
    <w:lvl w:ilvl="0" w:tplc="255A363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77323"/>
    <w:multiLevelType w:val="hybridMultilevel"/>
    <w:tmpl w:val="F03CDA16"/>
    <w:lvl w:ilvl="0" w:tplc="DD080E1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DA6"/>
    <w:multiLevelType w:val="hybridMultilevel"/>
    <w:tmpl w:val="CF4C3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83D23"/>
    <w:multiLevelType w:val="hybridMultilevel"/>
    <w:tmpl w:val="FDAA20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A063B"/>
    <w:multiLevelType w:val="multilevel"/>
    <w:tmpl w:val="4E4074F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0FA5E0B"/>
    <w:multiLevelType w:val="multilevel"/>
    <w:tmpl w:val="39B40230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145024B"/>
    <w:multiLevelType w:val="multilevel"/>
    <w:tmpl w:val="5652F4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4784689"/>
    <w:multiLevelType w:val="hybridMultilevel"/>
    <w:tmpl w:val="63D2C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B7D42"/>
    <w:multiLevelType w:val="hybridMultilevel"/>
    <w:tmpl w:val="27707E0E"/>
    <w:lvl w:ilvl="0" w:tplc="255A363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87C54"/>
    <w:multiLevelType w:val="hybridMultilevel"/>
    <w:tmpl w:val="46FE0F16"/>
    <w:lvl w:ilvl="0" w:tplc="255A363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50784"/>
    <w:multiLevelType w:val="hybridMultilevel"/>
    <w:tmpl w:val="59EE7C5C"/>
    <w:lvl w:ilvl="0" w:tplc="6E5891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1114"/>
    <w:multiLevelType w:val="hybridMultilevel"/>
    <w:tmpl w:val="B6DE1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92981"/>
    <w:multiLevelType w:val="multilevel"/>
    <w:tmpl w:val="00AC1B4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83B7F2B"/>
    <w:multiLevelType w:val="hybridMultilevel"/>
    <w:tmpl w:val="5E14B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F587F"/>
    <w:multiLevelType w:val="hybridMultilevel"/>
    <w:tmpl w:val="F3A22886"/>
    <w:lvl w:ilvl="0" w:tplc="56FED8E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56915"/>
    <w:multiLevelType w:val="hybridMultilevel"/>
    <w:tmpl w:val="875EA914"/>
    <w:lvl w:ilvl="0" w:tplc="255A363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E79DD"/>
    <w:multiLevelType w:val="multilevel"/>
    <w:tmpl w:val="BACA895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54410548"/>
    <w:multiLevelType w:val="hybridMultilevel"/>
    <w:tmpl w:val="41604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66601"/>
    <w:multiLevelType w:val="hybridMultilevel"/>
    <w:tmpl w:val="D7822F6A"/>
    <w:lvl w:ilvl="0" w:tplc="255A363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409A5"/>
    <w:multiLevelType w:val="multilevel"/>
    <w:tmpl w:val="76EC968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691A5156"/>
    <w:multiLevelType w:val="hybridMultilevel"/>
    <w:tmpl w:val="2A7A0D8A"/>
    <w:lvl w:ilvl="0" w:tplc="BB2C3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860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329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C23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80D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AA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4E8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7E5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86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9A10BEB"/>
    <w:multiLevelType w:val="hybridMultilevel"/>
    <w:tmpl w:val="FEAA6D9C"/>
    <w:lvl w:ilvl="0" w:tplc="255A363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167A9"/>
    <w:multiLevelType w:val="hybridMultilevel"/>
    <w:tmpl w:val="FA203CD0"/>
    <w:lvl w:ilvl="0" w:tplc="702A580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3626B"/>
    <w:multiLevelType w:val="multilevel"/>
    <w:tmpl w:val="DFC4E2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10"/>
  </w:num>
  <w:num w:numId="2">
    <w:abstractNumId w:val="27"/>
  </w:num>
  <w:num w:numId="3">
    <w:abstractNumId w:val="16"/>
  </w:num>
  <w:num w:numId="4">
    <w:abstractNumId w:val="8"/>
  </w:num>
  <w:num w:numId="5">
    <w:abstractNumId w:val="2"/>
  </w:num>
  <w:num w:numId="6">
    <w:abstractNumId w:val="9"/>
  </w:num>
  <w:num w:numId="7">
    <w:abstractNumId w:val="20"/>
  </w:num>
  <w:num w:numId="8">
    <w:abstractNumId w:val="23"/>
  </w:num>
  <w:num w:numId="9">
    <w:abstractNumId w:val="1"/>
  </w:num>
  <w:num w:numId="10">
    <w:abstractNumId w:val="14"/>
  </w:num>
  <w:num w:numId="11">
    <w:abstractNumId w:val="5"/>
  </w:num>
  <w:num w:numId="12">
    <w:abstractNumId w:val="18"/>
  </w:num>
  <w:num w:numId="13">
    <w:abstractNumId w:val="3"/>
  </w:num>
  <w:num w:numId="14">
    <w:abstractNumId w:val="12"/>
  </w:num>
  <w:num w:numId="15">
    <w:abstractNumId w:val="6"/>
  </w:num>
  <w:num w:numId="16">
    <w:abstractNumId w:val="11"/>
  </w:num>
  <w:num w:numId="17">
    <w:abstractNumId w:val="19"/>
  </w:num>
  <w:num w:numId="18">
    <w:abstractNumId w:val="24"/>
  </w:num>
  <w:num w:numId="19">
    <w:abstractNumId w:val="25"/>
  </w:num>
  <w:num w:numId="20">
    <w:abstractNumId w:val="22"/>
  </w:num>
  <w:num w:numId="21">
    <w:abstractNumId w:val="4"/>
  </w:num>
  <w:num w:numId="22">
    <w:abstractNumId w:val="13"/>
  </w:num>
  <w:num w:numId="23">
    <w:abstractNumId w:val="21"/>
  </w:num>
  <w:num w:numId="24">
    <w:abstractNumId w:val="0"/>
  </w:num>
  <w:num w:numId="25">
    <w:abstractNumId w:val="17"/>
  </w:num>
  <w:num w:numId="26">
    <w:abstractNumId w:val="26"/>
  </w:num>
  <w:num w:numId="27">
    <w:abstractNumId w:val="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3B"/>
    <w:rsid w:val="00122FD8"/>
    <w:rsid w:val="001460A8"/>
    <w:rsid w:val="001D2205"/>
    <w:rsid w:val="001F5602"/>
    <w:rsid w:val="0020069D"/>
    <w:rsid w:val="00296BEF"/>
    <w:rsid w:val="002A3046"/>
    <w:rsid w:val="002E19E7"/>
    <w:rsid w:val="0036628C"/>
    <w:rsid w:val="00436AA5"/>
    <w:rsid w:val="004441EA"/>
    <w:rsid w:val="00456AEB"/>
    <w:rsid w:val="004D045F"/>
    <w:rsid w:val="0054054D"/>
    <w:rsid w:val="00563051"/>
    <w:rsid w:val="00563E0B"/>
    <w:rsid w:val="005963E4"/>
    <w:rsid w:val="005C7821"/>
    <w:rsid w:val="006A5804"/>
    <w:rsid w:val="006B0B14"/>
    <w:rsid w:val="007041A4"/>
    <w:rsid w:val="00720F13"/>
    <w:rsid w:val="00744615"/>
    <w:rsid w:val="007866B4"/>
    <w:rsid w:val="007E6402"/>
    <w:rsid w:val="0080123B"/>
    <w:rsid w:val="00834663"/>
    <w:rsid w:val="00864C7F"/>
    <w:rsid w:val="008F7EDC"/>
    <w:rsid w:val="0095340D"/>
    <w:rsid w:val="00963FCC"/>
    <w:rsid w:val="00A02E0B"/>
    <w:rsid w:val="00A711AD"/>
    <w:rsid w:val="00A82035"/>
    <w:rsid w:val="00AE3539"/>
    <w:rsid w:val="00B01254"/>
    <w:rsid w:val="00B15333"/>
    <w:rsid w:val="00B60E37"/>
    <w:rsid w:val="00B8272D"/>
    <w:rsid w:val="00BB15A6"/>
    <w:rsid w:val="00BB38A6"/>
    <w:rsid w:val="00C024FE"/>
    <w:rsid w:val="00C3445D"/>
    <w:rsid w:val="00C37F90"/>
    <w:rsid w:val="00C90DA6"/>
    <w:rsid w:val="00CE19BC"/>
    <w:rsid w:val="00D028C4"/>
    <w:rsid w:val="00D83E57"/>
    <w:rsid w:val="00D95F97"/>
    <w:rsid w:val="00DA75AA"/>
    <w:rsid w:val="00DD0FF6"/>
    <w:rsid w:val="00DE1BDE"/>
    <w:rsid w:val="00E21078"/>
    <w:rsid w:val="00E579C8"/>
    <w:rsid w:val="00EA5806"/>
    <w:rsid w:val="00EE4AE7"/>
    <w:rsid w:val="00EF4855"/>
    <w:rsid w:val="00EF6219"/>
    <w:rsid w:val="00F109C5"/>
    <w:rsid w:val="00F17C3C"/>
    <w:rsid w:val="00F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86E13"/>
  <w15:docId w15:val="{A55B34F7-8A20-4A1B-AB5D-6B728212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ar-S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paragraph" w:styleId="Header">
    <w:name w:val="header"/>
    <w:basedOn w:val="Normal"/>
    <w:next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44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9C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4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3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lesson-plan-template-final</vt:lpstr>
    </vt:vector>
  </TitlesOfParts>
  <Company>Southampton Solent University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lesson-plan-template-final</dc:title>
  <dc:creator>Jenny Watson</dc:creator>
  <cp:lastModifiedBy>Akhter, Abdullah</cp:lastModifiedBy>
  <cp:revision>5</cp:revision>
  <cp:lastPrinted>2013-05-24T11:23:00Z</cp:lastPrinted>
  <dcterms:created xsi:type="dcterms:W3CDTF">2023-10-31T12:46:00Z</dcterms:created>
  <dcterms:modified xsi:type="dcterms:W3CDTF">2024-01-02T16:18:00Z</dcterms:modified>
</cp:coreProperties>
</file>